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A619A" w14:textId="77777777" w:rsidR="00B73221" w:rsidRDefault="00B73221" w:rsidP="00B73221">
      <w:pPr>
        <w:spacing w:after="0" w:line="480" w:lineRule="auto"/>
        <w:jc w:val="center"/>
        <w:rPr>
          <w:rFonts w:ascii="Times New Roman" w:hAnsi="Times New Roman" w:cs="Times New Roman"/>
          <w:sz w:val="24"/>
        </w:rPr>
      </w:pPr>
    </w:p>
    <w:p w14:paraId="5ED1B132" w14:textId="77777777" w:rsidR="00B73221" w:rsidRDefault="00B73221" w:rsidP="00B73221">
      <w:pPr>
        <w:spacing w:after="0" w:line="480" w:lineRule="auto"/>
        <w:jc w:val="center"/>
        <w:rPr>
          <w:rFonts w:ascii="Times New Roman" w:hAnsi="Times New Roman" w:cs="Times New Roman"/>
          <w:sz w:val="24"/>
        </w:rPr>
      </w:pPr>
    </w:p>
    <w:p w14:paraId="48C63E0B" w14:textId="77777777" w:rsidR="00B73221" w:rsidRDefault="00B73221" w:rsidP="00B73221">
      <w:pPr>
        <w:spacing w:after="0" w:line="480" w:lineRule="auto"/>
        <w:jc w:val="center"/>
        <w:rPr>
          <w:rFonts w:ascii="Times New Roman" w:hAnsi="Times New Roman" w:cs="Times New Roman"/>
          <w:sz w:val="24"/>
        </w:rPr>
      </w:pPr>
    </w:p>
    <w:p w14:paraId="56E5DDDB" w14:textId="77777777" w:rsidR="00B73221" w:rsidRDefault="00B73221" w:rsidP="00B73221">
      <w:pPr>
        <w:spacing w:after="0" w:line="480" w:lineRule="auto"/>
        <w:jc w:val="center"/>
        <w:rPr>
          <w:rFonts w:ascii="Times New Roman" w:hAnsi="Times New Roman" w:cs="Times New Roman"/>
          <w:sz w:val="24"/>
        </w:rPr>
      </w:pPr>
    </w:p>
    <w:p w14:paraId="12C189DA" w14:textId="77777777" w:rsidR="00B73221" w:rsidRDefault="00B73221" w:rsidP="00B73221">
      <w:pPr>
        <w:spacing w:after="0" w:line="480" w:lineRule="auto"/>
        <w:jc w:val="center"/>
        <w:rPr>
          <w:rFonts w:ascii="Times New Roman" w:hAnsi="Times New Roman" w:cs="Times New Roman"/>
          <w:sz w:val="24"/>
        </w:rPr>
      </w:pPr>
    </w:p>
    <w:p w14:paraId="0AFCC028" w14:textId="77777777" w:rsidR="00B73221" w:rsidRDefault="00B73221" w:rsidP="00B73221">
      <w:pPr>
        <w:spacing w:after="0" w:line="480" w:lineRule="auto"/>
        <w:jc w:val="center"/>
        <w:rPr>
          <w:rFonts w:ascii="Times New Roman" w:hAnsi="Times New Roman" w:cs="Times New Roman"/>
          <w:sz w:val="24"/>
        </w:rPr>
      </w:pPr>
    </w:p>
    <w:p w14:paraId="260CCFE4" w14:textId="25D22C5D" w:rsidR="00B73221" w:rsidRPr="00B73221" w:rsidRDefault="00B73221" w:rsidP="00B73221">
      <w:pPr>
        <w:spacing w:after="0" w:line="480" w:lineRule="auto"/>
        <w:jc w:val="center"/>
        <w:rPr>
          <w:rFonts w:ascii="Times New Roman" w:hAnsi="Times New Roman" w:cs="Times New Roman"/>
          <w:b/>
          <w:sz w:val="24"/>
        </w:rPr>
      </w:pPr>
      <w:r w:rsidRPr="00B73221">
        <w:rPr>
          <w:rFonts w:ascii="Times New Roman" w:hAnsi="Times New Roman" w:cs="Times New Roman"/>
          <w:b/>
          <w:sz w:val="24"/>
        </w:rPr>
        <w:t xml:space="preserve">Comparative Analysis of </w:t>
      </w:r>
    </w:p>
    <w:p w14:paraId="050C4545" w14:textId="15D33154" w:rsidR="00B73221" w:rsidRPr="00B73221" w:rsidRDefault="00B73221" w:rsidP="00B73221">
      <w:pPr>
        <w:spacing w:after="0" w:line="480" w:lineRule="auto"/>
        <w:jc w:val="center"/>
        <w:rPr>
          <w:rFonts w:ascii="Times New Roman" w:hAnsi="Times New Roman" w:cs="Times New Roman"/>
          <w:b/>
          <w:sz w:val="24"/>
        </w:rPr>
      </w:pPr>
      <w:r w:rsidRPr="00B73221">
        <w:rPr>
          <w:rFonts w:ascii="Times New Roman" w:hAnsi="Times New Roman" w:cs="Times New Roman"/>
          <w:b/>
          <w:sz w:val="24"/>
        </w:rPr>
        <w:t>‘The Sorrows of war’</w:t>
      </w:r>
    </w:p>
    <w:p w14:paraId="62181019" w14:textId="738DBEDF" w:rsidR="00B73221" w:rsidRPr="00B73221" w:rsidRDefault="00B73221" w:rsidP="00B73221">
      <w:pPr>
        <w:spacing w:after="0" w:line="480" w:lineRule="auto"/>
        <w:jc w:val="center"/>
        <w:rPr>
          <w:rFonts w:ascii="Times New Roman" w:hAnsi="Times New Roman" w:cs="Times New Roman"/>
          <w:b/>
          <w:sz w:val="24"/>
        </w:rPr>
      </w:pPr>
      <w:r w:rsidRPr="00B73221">
        <w:rPr>
          <w:rFonts w:ascii="Times New Roman" w:hAnsi="Times New Roman" w:cs="Times New Roman"/>
          <w:b/>
          <w:sz w:val="24"/>
        </w:rPr>
        <w:t>By Bao Ninh</w:t>
      </w:r>
    </w:p>
    <w:p w14:paraId="1FE06D3F" w14:textId="7FCBC3A7" w:rsidR="00B73221" w:rsidRPr="00B73221" w:rsidRDefault="00B73221" w:rsidP="00B73221">
      <w:pPr>
        <w:spacing w:after="0" w:line="480" w:lineRule="auto"/>
        <w:jc w:val="center"/>
        <w:rPr>
          <w:rFonts w:ascii="Times New Roman" w:hAnsi="Times New Roman" w:cs="Times New Roman"/>
          <w:b/>
          <w:sz w:val="24"/>
        </w:rPr>
      </w:pPr>
    </w:p>
    <w:p w14:paraId="471DDF98" w14:textId="799F38EC" w:rsidR="00B73221" w:rsidRDefault="00B73221" w:rsidP="00B73221">
      <w:pPr>
        <w:spacing w:after="0" w:line="480" w:lineRule="auto"/>
        <w:jc w:val="center"/>
        <w:rPr>
          <w:rFonts w:ascii="Times New Roman" w:hAnsi="Times New Roman" w:cs="Times New Roman"/>
          <w:b/>
          <w:sz w:val="24"/>
        </w:rPr>
      </w:pPr>
      <w:r>
        <w:rPr>
          <w:rFonts w:ascii="Times New Roman" w:hAnsi="Times New Roman" w:cs="Times New Roman"/>
          <w:b/>
          <w:sz w:val="24"/>
        </w:rPr>
        <w:t>a</w:t>
      </w:r>
      <w:r w:rsidRPr="00B73221">
        <w:rPr>
          <w:rFonts w:ascii="Times New Roman" w:hAnsi="Times New Roman" w:cs="Times New Roman"/>
          <w:b/>
          <w:sz w:val="24"/>
        </w:rPr>
        <w:t xml:space="preserve">nd </w:t>
      </w:r>
    </w:p>
    <w:p w14:paraId="6C579C62" w14:textId="77777777" w:rsidR="00B73221" w:rsidRPr="00B73221" w:rsidRDefault="00B73221" w:rsidP="00B73221">
      <w:pPr>
        <w:spacing w:after="0" w:line="480" w:lineRule="auto"/>
        <w:jc w:val="center"/>
        <w:rPr>
          <w:rFonts w:ascii="Times New Roman" w:hAnsi="Times New Roman" w:cs="Times New Roman"/>
          <w:b/>
          <w:sz w:val="24"/>
        </w:rPr>
      </w:pPr>
    </w:p>
    <w:p w14:paraId="450674F1" w14:textId="3FD74473" w:rsidR="00B73221" w:rsidRPr="00B73221" w:rsidRDefault="00B73221" w:rsidP="00B73221">
      <w:pPr>
        <w:spacing w:after="0" w:line="480" w:lineRule="auto"/>
        <w:jc w:val="center"/>
        <w:rPr>
          <w:rFonts w:ascii="Times New Roman" w:hAnsi="Times New Roman" w:cs="Times New Roman"/>
          <w:b/>
          <w:sz w:val="24"/>
        </w:rPr>
      </w:pPr>
      <w:r w:rsidRPr="00B73221">
        <w:rPr>
          <w:rFonts w:ascii="Times New Roman" w:hAnsi="Times New Roman" w:cs="Times New Roman"/>
          <w:b/>
          <w:sz w:val="24"/>
        </w:rPr>
        <w:t>‘We should never meet’</w:t>
      </w:r>
    </w:p>
    <w:p w14:paraId="4069B8FC" w14:textId="71DBE741" w:rsidR="00B73221" w:rsidRPr="00B73221" w:rsidRDefault="00B73221" w:rsidP="00B73221">
      <w:pPr>
        <w:spacing w:after="0" w:line="480" w:lineRule="auto"/>
        <w:jc w:val="center"/>
        <w:rPr>
          <w:rFonts w:ascii="Times New Roman" w:hAnsi="Times New Roman" w:cs="Times New Roman"/>
          <w:b/>
          <w:sz w:val="24"/>
        </w:rPr>
      </w:pPr>
      <w:r w:rsidRPr="00B73221">
        <w:rPr>
          <w:rFonts w:ascii="Times New Roman" w:hAnsi="Times New Roman" w:cs="Times New Roman"/>
          <w:b/>
          <w:sz w:val="24"/>
        </w:rPr>
        <w:t>By Aimee Phan</w:t>
      </w:r>
    </w:p>
    <w:p w14:paraId="3AF3D575" w14:textId="77777777" w:rsidR="00B73221" w:rsidRDefault="00B73221">
      <w:pPr>
        <w:rPr>
          <w:rFonts w:ascii="Times New Roman" w:hAnsi="Times New Roman" w:cs="Times New Roman"/>
          <w:sz w:val="24"/>
        </w:rPr>
      </w:pPr>
      <w:r>
        <w:rPr>
          <w:rFonts w:ascii="Times New Roman" w:hAnsi="Times New Roman" w:cs="Times New Roman"/>
          <w:sz w:val="24"/>
        </w:rPr>
        <w:br w:type="page"/>
      </w:r>
    </w:p>
    <w:p w14:paraId="324F496A" w14:textId="2B7B3565" w:rsidR="00B73221" w:rsidRPr="00B73221" w:rsidRDefault="00B73221" w:rsidP="00B73221">
      <w:pPr>
        <w:spacing w:after="0" w:line="480" w:lineRule="auto"/>
        <w:jc w:val="center"/>
        <w:rPr>
          <w:rFonts w:ascii="Times New Roman" w:hAnsi="Times New Roman" w:cs="Times New Roman"/>
          <w:b/>
          <w:sz w:val="24"/>
        </w:rPr>
      </w:pPr>
      <w:r w:rsidRPr="00B73221">
        <w:rPr>
          <w:rFonts w:ascii="Times New Roman" w:hAnsi="Times New Roman" w:cs="Times New Roman"/>
          <w:b/>
          <w:sz w:val="24"/>
        </w:rPr>
        <w:lastRenderedPageBreak/>
        <w:t>Comparative Analysis</w:t>
      </w:r>
    </w:p>
    <w:p w14:paraId="7BF10BDC" w14:textId="7817561B" w:rsidR="00E12C03" w:rsidRPr="00B73221" w:rsidRDefault="00D63D54" w:rsidP="00B73221">
      <w:pPr>
        <w:spacing w:after="0" w:line="480" w:lineRule="auto"/>
        <w:ind w:firstLine="720"/>
        <w:rPr>
          <w:rFonts w:ascii="Times New Roman" w:hAnsi="Times New Roman" w:cs="Times New Roman"/>
          <w:sz w:val="24"/>
        </w:rPr>
      </w:pPr>
      <w:r w:rsidRPr="00B73221">
        <w:rPr>
          <w:rFonts w:ascii="Times New Roman" w:hAnsi="Times New Roman" w:cs="Times New Roman"/>
          <w:sz w:val="24"/>
        </w:rPr>
        <w:t xml:space="preserve">The book ’The Sorrow of War’ by Bao Ninh is a representation of the life of most soldiers after the war. It is envisioned by the main character in the book ‘Kien’ who is still visibly affected and depressed by the effects of the Vietnamese war and who is struggling to reclaim his life after the war. On the other </w:t>
      </w:r>
      <w:r w:rsidR="00B73221" w:rsidRPr="00B73221">
        <w:rPr>
          <w:rFonts w:ascii="Times New Roman" w:hAnsi="Times New Roman" w:cs="Times New Roman"/>
          <w:sz w:val="24"/>
        </w:rPr>
        <w:t>hand,</w:t>
      </w:r>
      <w:r w:rsidRPr="00B73221">
        <w:rPr>
          <w:rFonts w:ascii="Times New Roman" w:hAnsi="Times New Roman" w:cs="Times New Roman"/>
          <w:sz w:val="24"/>
        </w:rPr>
        <w:t xml:space="preserve"> the book ‘We should never meet’ </w:t>
      </w:r>
      <w:r w:rsidR="00FF193F" w:rsidRPr="00B73221">
        <w:rPr>
          <w:rFonts w:ascii="Times New Roman" w:hAnsi="Times New Roman" w:cs="Times New Roman"/>
          <w:sz w:val="24"/>
        </w:rPr>
        <w:t xml:space="preserve">by Aimee Phan </w:t>
      </w:r>
      <w:r w:rsidRPr="00B73221">
        <w:rPr>
          <w:rFonts w:ascii="Times New Roman" w:hAnsi="Times New Roman" w:cs="Times New Roman"/>
          <w:sz w:val="24"/>
        </w:rPr>
        <w:t xml:space="preserve">talks of orphans adopted into native America by soldiers following the 1975 operation ‘Baby lift’ which sought to enable orphans in Vietnam be raised by families of novelty in the United States. </w:t>
      </w:r>
      <w:r w:rsidRPr="00B73221">
        <w:rPr>
          <w:rFonts w:ascii="Times New Roman" w:hAnsi="Times New Roman" w:cs="Times New Roman"/>
          <w:sz w:val="24"/>
          <w:u w:val="single"/>
        </w:rPr>
        <w:t>The two books clearly show that war affects us all, whether we effect it or are affected by it in the end we all suffer the same fate of its horrible aftermath</w:t>
      </w:r>
      <w:r w:rsidRPr="00B73221">
        <w:rPr>
          <w:rFonts w:ascii="Times New Roman" w:hAnsi="Times New Roman" w:cs="Times New Roman"/>
          <w:sz w:val="24"/>
        </w:rPr>
        <w:t>.</w:t>
      </w:r>
    </w:p>
    <w:p w14:paraId="17BCBB78" w14:textId="7E20363F" w:rsidR="00D63D54" w:rsidRPr="00B73221" w:rsidRDefault="00FF193F" w:rsidP="00B73221">
      <w:pPr>
        <w:spacing w:after="0" w:line="480" w:lineRule="auto"/>
        <w:ind w:firstLine="720"/>
        <w:rPr>
          <w:rFonts w:ascii="Times New Roman" w:hAnsi="Times New Roman" w:cs="Times New Roman"/>
          <w:sz w:val="24"/>
        </w:rPr>
      </w:pPr>
      <w:r w:rsidRPr="00B73221">
        <w:rPr>
          <w:rFonts w:ascii="Times New Roman" w:hAnsi="Times New Roman" w:cs="Times New Roman"/>
          <w:sz w:val="24"/>
        </w:rPr>
        <w:t xml:space="preserve">Bao Ninh’s book is a sad portrayal of the effects of war. The book begins with tales that render one </w:t>
      </w:r>
      <w:r w:rsidR="00B73221" w:rsidRPr="00B73221">
        <w:rPr>
          <w:rFonts w:ascii="Times New Roman" w:hAnsi="Times New Roman" w:cs="Times New Roman"/>
          <w:sz w:val="24"/>
        </w:rPr>
        <w:t xml:space="preserve">in </w:t>
      </w:r>
      <w:r w:rsidRPr="00B73221">
        <w:rPr>
          <w:rFonts w:ascii="Times New Roman" w:hAnsi="Times New Roman" w:cs="Times New Roman"/>
          <w:sz w:val="24"/>
        </w:rPr>
        <w:t xml:space="preserve">utter despair. Kien a soldier who has been tasked with reclaiming dead bodies from war zones in which he fought in during the war. A Vietnamese he is forced to relive events of the war and its horrible experiences which have left him traumatized. We see that Kien visualizes himself as a brutal murderer and his recounting of events during the war leads him to a physical and mental unsettled nature which impedes his ability to </w:t>
      </w:r>
      <w:r w:rsidR="00B73221" w:rsidRPr="00B73221">
        <w:rPr>
          <w:rFonts w:ascii="Times New Roman" w:hAnsi="Times New Roman" w:cs="Times New Roman"/>
          <w:sz w:val="24"/>
        </w:rPr>
        <w:t>return</w:t>
      </w:r>
      <w:r w:rsidRPr="00B73221">
        <w:rPr>
          <w:rFonts w:ascii="Times New Roman" w:hAnsi="Times New Roman" w:cs="Times New Roman"/>
          <w:sz w:val="24"/>
        </w:rPr>
        <w:t xml:space="preserve"> to normalcy and return to even his love life and a normal life.</w:t>
      </w:r>
    </w:p>
    <w:p w14:paraId="66696FC4" w14:textId="603FA167" w:rsidR="00FF193F" w:rsidRPr="00B73221" w:rsidRDefault="00B73221" w:rsidP="00B73221">
      <w:pPr>
        <w:spacing w:after="0" w:line="480" w:lineRule="auto"/>
        <w:ind w:firstLine="720"/>
        <w:rPr>
          <w:rFonts w:ascii="Times New Roman" w:hAnsi="Times New Roman" w:cs="Times New Roman"/>
          <w:sz w:val="24"/>
        </w:rPr>
      </w:pPr>
      <w:r w:rsidRPr="00B73221">
        <w:rPr>
          <w:rFonts w:ascii="Times New Roman" w:hAnsi="Times New Roman" w:cs="Times New Roman"/>
          <w:sz w:val="24"/>
        </w:rPr>
        <w:t>Aimee</w:t>
      </w:r>
      <w:r w:rsidR="00FF193F" w:rsidRPr="00B73221">
        <w:rPr>
          <w:rFonts w:ascii="Times New Roman" w:hAnsi="Times New Roman" w:cs="Times New Roman"/>
          <w:sz w:val="24"/>
        </w:rPr>
        <w:t xml:space="preserve"> Phan seeks to show us these effects from a simpler perspective, the perspective of a child who has been forced to grow up fast due to the path that her life has taken. Four orphans, Mai, Kim, vinh and Phan set out to show us their lives and how they have been shaped by a life after war and how it has influenced them</w:t>
      </w:r>
      <w:r w:rsidR="00476C7A" w:rsidRPr="00B73221">
        <w:rPr>
          <w:rFonts w:ascii="Times New Roman" w:hAnsi="Times New Roman" w:cs="Times New Roman"/>
          <w:sz w:val="24"/>
        </w:rPr>
        <w:t xml:space="preserve"> into burgeoning adults living in a country that left their own homeland war torn and disabled. Vinh has joined a gang that robs people in their homes, possibly as a way of retaliating for what he feels is a betrayal to his homeland. Kim is defiant </w:t>
      </w:r>
      <w:r w:rsidR="00476C7A" w:rsidRPr="00B73221">
        <w:rPr>
          <w:rFonts w:ascii="Times New Roman" w:hAnsi="Times New Roman" w:cs="Times New Roman"/>
          <w:sz w:val="24"/>
        </w:rPr>
        <w:lastRenderedPageBreak/>
        <w:t>even as she perpetrates crime which is evidenced when she tries to rob the ‘Mekong Gifts and collectibles’ but is caught.</w:t>
      </w:r>
    </w:p>
    <w:p w14:paraId="30778D5E" w14:textId="2E0B0F42" w:rsidR="00476C7A" w:rsidRPr="00B73221" w:rsidRDefault="00476C7A" w:rsidP="00B73221">
      <w:pPr>
        <w:spacing w:after="0" w:line="480" w:lineRule="auto"/>
        <w:ind w:firstLine="720"/>
        <w:rPr>
          <w:rFonts w:ascii="Times New Roman" w:hAnsi="Times New Roman" w:cs="Times New Roman"/>
          <w:sz w:val="24"/>
        </w:rPr>
      </w:pPr>
      <w:r w:rsidRPr="00B73221">
        <w:rPr>
          <w:rFonts w:ascii="Times New Roman" w:hAnsi="Times New Roman" w:cs="Times New Roman"/>
          <w:sz w:val="24"/>
        </w:rPr>
        <w:t xml:space="preserve">The two books evidence a conflict, Kien in the ‘Sorrows of War’ seeks to reclaim his life but he is unable due to the mental torture that he experiences. The book details that at times he fears for his life </w:t>
      </w:r>
      <w:r w:rsidR="00B73221" w:rsidRPr="00B73221">
        <w:rPr>
          <w:rFonts w:ascii="Times New Roman" w:hAnsi="Times New Roman" w:cs="Times New Roman"/>
          <w:sz w:val="24"/>
        </w:rPr>
        <w:t>remembering</w:t>
      </w:r>
      <w:r w:rsidRPr="00B73221">
        <w:rPr>
          <w:rFonts w:ascii="Times New Roman" w:hAnsi="Times New Roman" w:cs="Times New Roman"/>
          <w:sz w:val="24"/>
        </w:rPr>
        <w:t xml:space="preserve"> the helicopter air attacks while its only his fan </w:t>
      </w:r>
      <w:r w:rsidR="00B73221" w:rsidRPr="00B73221">
        <w:rPr>
          <w:rFonts w:ascii="Times New Roman" w:hAnsi="Times New Roman" w:cs="Times New Roman"/>
          <w:sz w:val="24"/>
        </w:rPr>
        <w:t>ceiling</w:t>
      </w:r>
      <w:r w:rsidRPr="00B73221">
        <w:rPr>
          <w:rFonts w:ascii="Times New Roman" w:hAnsi="Times New Roman" w:cs="Times New Roman"/>
          <w:sz w:val="24"/>
        </w:rPr>
        <w:t xml:space="preserve">. He at other times bolts into action while watching an American war film. His mind is at conflict with his perceived wartime reality and his present reality which is an aftermath of the war. The children also exhibit conflict. With vinh already decided in pursuing a life of crime that is a violent response to the world he now lives in and with Mai for example adopting a studio lifestyle </w:t>
      </w:r>
      <w:r w:rsidR="00B73221" w:rsidRPr="00B73221">
        <w:rPr>
          <w:rFonts w:ascii="Times New Roman" w:hAnsi="Times New Roman" w:cs="Times New Roman"/>
          <w:sz w:val="24"/>
        </w:rPr>
        <w:t>to</w:t>
      </w:r>
      <w:r w:rsidRPr="00B73221">
        <w:rPr>
          <w:rFonts w:ascii="Times New Roman" w:hAnsi="Times New Roman" w:cs="Times New Roman"/>
          <w:sz w:val="24"/>
        </w:rPr>
        <w:t xml:space="preserve"> make the best of herself.</w:t>
      </w:r>
    </w:p>
    <w:p w14:paraId="566EA61D" w14:textId="630A01AD" w:rsidR="00476C7A" w:rsidRPr="00B73221" w:rsidRDefault="00476C7A" w:rsidP="00B73221">
      <w:pPr>
        <w:spacing w:after="0" w:line="480" w:lineRule="auto"/>
        <w:ind w:firstLine="720"/>
        <w:rPr>
          <w:rFonts w:ascii="Times New Roman" w:hAnsi="Times New Roman" w:cs="Times New Roman"/>
          <w:sz w:val="24"/>
        </w:rPr>
      </w:pPr>
      <w:r w:rsidRPr="00B73221">
        <w:rPr>
          <w:rFonts w:ascii="Times New Roman" w:hAnsi="Times New Roman" w:cs="Times New Roman"/>
          <w:sz w:val="24"/>
        </w:rPr>
        <w:t xml:space="preserve">Furthermore, </w:t>
      </w:r>
      <w:r w:rsidR="00B73221" w:rsidRPr="00B73221">
        <w:rPr>
          <w:rFonts w:ascii="Times New Roman" w:hAnsi="Times New Roman" w:cs="Times New Roman"/>
          <w:sz w:val="24"/>
        </w:rPr>
        <w:t>Ninh’s</w:t>
      </w:r>
      <w:r w:rsidRPr="00B73221">
        <w:rPr>
          <w:rFonts w:ascii="Times New Roman" w:hAnsi="Times New Roman" w:cs="Times New Roman"/>
          <w:sz w:val="24"/>
        </w:rPr>
        <w:t xml:space="preserve"> book seeks to reclaim hope in the readers’ mind by introducing the concept of hope after a multitude of disappointing facts and analogies while re-living Kien’s depressed traumatized experiences in the war. We’re led even to </w:t>
      </w:r>
      <w:r w:rsidR="00B73221" w:rsidRPr="00B73221">
        <w:rPr>
          <w:rFonts w:ascii="Times New Roman" w:hAnsi="Times New Roman" w:cs="Times New Roman"/>
          <w:sz w:val="24"/>
        </w:rPr>
        <w:t>feel</w:t>
      </w:r>
      <w:r w:rsidRPr="00B73221">
        <w:rPr>
          <w:rFonts w:ascii="Times New Roman" w:hAnsi="Times New Roman" w:cs="Times New Roman"/>
          <w:sz w:val="24"/>
        </w:rPr>
        <w:t xml:space="preserve"> sorry for Kien who is </w:t>
      </w:r>
      <w:r w:rsidR="00B73221" w:rsidRPr="00B73221">
        <w:rPr>
          <w:rFonts w:ascii="Times New Roman" w:hAnsi="Times New Roman" w:cs="Times New Roman"/>
          <w:sz w:val="24"/>
        </w:rPr>
        <w:t>on</w:t>
      </w:r>
      <w:r w:rsidRPr="00B73221">
        <w:rPr>
          <w:rFonts w:ascii="Times New Roman" w:hAnsi="Times New Roman" w:cs="Times New Roman"/>
          <w:sz w:val="24"/>
        </w:rPr>
        <w:t xml:space="preserve"> the verge of mental breakdown, but through the writing of his book detailing his experiences, Kien </w:t>
      </w:r>
      <w:r w:rsidR="00B73221" w:rsidRPr="00B73221">
        <w:rPr>
          <w:rFonts w:ascii="Times New Roman" w:hAnsi="Times New Roman" w:cs="Times New Roman"/>
          <w:sz w:val="24"/>
        </w:rPr>
        <w:t>can</w:t>
      </w:r>
      <w:r w:rsidRPr="00B73221">
        <w:rPr>
          <w:rFonts w:ascii="Times New Roman" w:hAnsi="Times New Roman" w:cs="Times New Roman"/>
          <w:sz w:val="24"/>
        </w:rPr>
        <w:t xml:space="preserve"> parch some of his memories on paper and they wash his soul. </w:t>
      </w:r>
      <w:r w:rsidR="0013097D" w:rsidRPr="00B73221">
        <w:rPr>
          <w:rFonts w:ascii="Times New Roman" w:hAnsi="Times New Roman" w:cs="Times New Roman"/>
          <w:sz w:val="24"/>
        </w:rPr>
        <w:t xml:space="preserve">The children also exhibit hope, the studious Mai </w:t>
      </w:r>
      <w:r w:rsidR="00B73221" w:rsidRPr="00B73221">
        <w:rPr>
          <w:rFonts w:ascii="Times New Roman" w:hAnsi="Times New Roman" w:cs="Times New Roman"/>
          <w:sz w:val="24"/>
        </w:rPr>
        <w:t>is</w:t>
      </w:r>
      <w:r w:rsidR="0013097D" w:rsidRPr="00B73221">
        <w:rPr>
          <w:rFonts w:ascii="Times New Roman" w:hAnsi="Times New Roman" w:cs="Times New Roman"/>
          <w:sz w:val="24"/>
        </w:rPr>
        <w:t xml:space="preserve"> an elaborate example due to her benevolent nature and her conscious which fills her with guilt when she attempts to do wrong such as the robbing incident in Mekong’s Gifts and Collectibles.</w:t>
      </w:r>
    </w:p>
    <w:p w14:paraId="2EF2D156" w14:textId="76BED267" w:rsidR="0013097D" w:rsidRPr="00B73221" w:rsidRDefault="0013097D" w:rsidP="00B73221">
      <w:pPr>
        <w:spacing w:after="0" w:line="480" w:lineRule="auto"/>
        <w:ind w:firstLine="720"/>
        <w:rPr>
          <w:rFonts w:ascii="Times New Roman" w:hAnsi="Times New Roman" w:cs="Times New Roman"/>
          <w:sz w:val="24"/>
        </w:rPr>
      </w:pPr>
      <w:r w:rsidRPr="00B73221">
        <w:rPr>
          <w:rFonts w:ascii="Times New Roman" w:hAnsi="Times New Roman" w:cs="Times New Roman"/>
          <w:sz w:val="24"/>
        </w:rPr>
        <w:t xml:space="preserve">Ninh seeks to also show the effects of war on individuals outside the war such as Phuong. The book describes her love with Kien as inseparable to the event of </w:t>
      </w:r>
      <w:r w:rsidR="00B73221" w:rsidRPr="00B73221">
        <w:rPr>
          <w:rFonts w:ascii="Times New Roman" w:hAnsi="Times New Roman" w:cs="Times New Roman"/>
          <w:sz w:val="24"/>
        </w:rPr>
        <w:t>having</w:t>
      </w:r>
      <w:r w:rsidRPr="00B73221">
        <w:rPr>
          <w:rFonts w:ascii="Times New Roman" w:hAnsi="Times New Roman" w:cs="Times New Roman"/>
          <w:sz w:val="24"/>
        </w:rPr>
        <w:t xml:space="preserve"> a language that only the two of them understand. Phuong herself is described as a simple loving young girl filled with promises and dreams of a life together with Kien even after the war. </w:t>
      </w:r>
      <w:r w:rsidR="00B73221" w:rsidRPr="00B73221">
        <w:rPr>
          <w:rFonts w:ascii="Times New Roman" w:hAnsi="Times New Roman" w:cs="Times New Roman"/>
          <w:sz w:val="24"/>
        </w:rPr>
        <w:t>However,</w:t>
      </w:r>
      <w:r w:rsidRPr="00B73221">
        <w:rPr>
          <w:rFonts w:ascii="Times New Roman" w:hAnsi="Times New Roman" w:cs="Times New Roman"/>
          <w:sz w:val="24"/>
        </w:rPr>
        <w:t xml:space="preserve"> after the multiple rape incident her simplicity and hope </w:t>
      </w:r>
      <w:r w:rsidR="00B73221" w:rsidRPr="00B73221">
        <w:rPr>
          <w:rFonts w:ascii="Times New Roman" w:hAnsi="Times New Roman" w:cs="Times New Roman"/>
          <w:sz w:val="24"/>
        </w:rPr>
        <w:t>die</w:t>
      </w:r>
      <w:r w:rsidRPr="00B73221">
        <w:rPr>
          <w:rFonts w:ascii="Times New Roman" w:hAnsi="Times New Roman" w:cs="Times New Roman"/>
          <w:sz w:val="24"/>
        </w:rPr>
        <w:t xml:space="preserve"> with her innocence. She is left a hardened shell of bitter </w:t>
      </w:r>
      <w:r w:rsidRPr="00B73221">
        <w:rPr>
          <w:rFonts w:ascii="Times New Roman" w:hAnsi="Times New Roman" w:cs="Times New Roman"/>
          <w:sz w:val="24"/>
        </w:rPr>
        <w:lastRenderedPageBreak/>
        <w:t xml:space="preserve">experience and coldness. She views life no longer with the simplicity and hopes that she had before treasured and instead now views life with gloom and a sort of despair cultivated within her by her terrible </w:t>
      </w:r>
      <w:r w:rsidR="00B73221" w:rsidRPr="00B73221">
        <w:rPr>
          <w:rFonts w:ascii="Times New Roman" w:hAnsi="Times New Roman" w:cs="Times New Roman"/>
          <w:sz w:val="24"/>
        </w:rPr>
        <w:t>experiences</w:t>
      </w:r>
      <w:r w:rsidRPr="00B73221">
        <w:rPr>
          <w:rFonts w:ascii="Times New Roman" w:hAnsi="Times New Roman" w:cs="Times New Roman"/>
          <w:sz w:val="24"/>
        </w:rPr>
        <w:t>.</w:t>
      </w:r>
    </w:p>
    <w:p w14:paraId="151FC278" w14:textId="77777777" w:rsidR="004C3BA7" w:rsidRDefault="0013097D" w:rsidP="00B73221">
      <w:pPr>
        <w:spacing w:after="0" w:line="480" w:lineRule="auto"/>
        <w:ind w:firstLine="720"/>
        <w:rPr>
          <w:rFonts w:ascii="Times New Roman" w:hAnsi="Times New Roman" w:cs="Times New Roman"/>
          <w:sz w:val="24"/>
        </w:rPr>
      </w:pPr>
      <w:r w:rsidRPr="00B73221">
        <w:rPr>
          <w:rFonts w:ascii="Times New Roman" w:hAnsi="Times New Roman" w:cs="Times New Roman"/>
          <w:sz w:val="24"/>
        </w:rPr>
        <w:t xml:space="preserve">The children such as Vinh in </w:t>
      </w:r>
      <w:r w:rsidR="00B73221" w:rsidRPr="00B73221">
        <w:rPr>
          <w:rFonts w:ascii="Times New Roman" w:hAnsi="Times New Roman" w:cs="Times New Roman"/>
          <w:sz w:val="24"/>
        </w:rPr>
        <w:t>Aimee</w:t>
      </w:r>
      <w:r w:rsidRPr="00B73221">
        <w:rPr>
          <w:rFonts w:ascii="Times New Roman" w:hAnsi="Times New Roman" w:cs="Times New Roman"/>
          <w:sz w:val="24"/>
        </w:rPr>
        <w:t xml:space="preserve"> Phan’s have resulted in looking at the world from a hostile perspective such as Phuong in the ‘Sorrows of war.’ Vinh is determined to harm those he believes have led him to this state. He finds that the Americans don’t trust him due to his racial features and thus he cannot trust them either. </w:t>
      </w:r>
      <w:r w:rsidR="00B73221" w:rsidRPr="00B73221">
        <w:rPr>
          <w:rFonts w:ascii="Times New Roman" w:hAnsi="Times New Roman" w:cs="Times New Roman"/>
          <w:sz w:val="24"/>
        </w:rPr>
        <w:t>However,</w:t>
      </w:r>
      <w:r w:rsidRPr="00B73221">
        <w:rPr>
          <w:rFonts w:ascii="Times New Roman" w:hAnsi="Times New Roman" w:cs="Times New Roman"/>
          <w:sz w:val="24"/>
        </w:rPr>
        <w:t xml:space="preserve"> this </w:t>
      </w:r>
      <w:r w:rsidR="00B73221" w:rsidRPr="00B73221">
        <w:rPr>
          <w:rFonts w:ascii="Times New Roman" w:hAnsi="Times New Roman" w:cs="Times New Roman"/>
          <w:sz w:val="24"/>
        </w:rPr>
        <w:t>resultant</w:t>
      </w:r>
      <w:r w:rsidRPr="00B73221">
        <w:rPr>
          <w:rFonts w:ascii="Times New Roman" w:hAnsi="Times New Roman" w:cs="Times New Roman"/>
          <w:sz w:val="24"/>
        </w:rPr>
        <w:t xml:space="preserve"> violent view has </w:t>
      </w:r>
      <w:r w:rsidR="00B73221" w:rsidRPr="00B73221">
        <w:rPr>
          <w:rFonts w:ascii="Times New Roman" w:hAnsi="Times New Roman" w:cs="Times New Roman"/>
          <w:sz w:val="24"/>
        </w:rPr>
        <w:t>led</w:t>
      </w:r>
      <w:r w:rsidRPr="00B73221">
        <w:rPr>
          <w:rFonts w:ascii="Times New Roman" w:hAnsi="Times New Roman" w:cs="Times New Roman"/>
          <w:sz w:val="24"/>
        </w:rPr>
        <w:t xml:space="preserve"> to a hate for even their own as evidenced by Kim during the robbing inciden</w:t>
      </w:r>
      <w:r w:rsidR="00B73221" w:rsidRPr="00B73221">
        <w:rPr>
          <w:rFonts w:ascii="Times New Roman" w:hAnsi="Times New Roman" w:cs="Times New Roman"/>
          <w:sz w:val="24"/>
        </w:rPr>
        <w:t xml:space="preserve">t. </w:t>
      </w:r>
    </w:p>
    <w:p w14:paraId="249E2AEF" w14:textId="19933ABE" w:rsidR="0013097D" w:rsidRPr="00B73221" w:rsidRDefault="00B73221" w:rsidP="00B73221">
      <w:pPr>
        <w:spacing w:after="0" w:line="480" w:lineRule="auto"/>
        <w:ind w:firstLine="720"/>
        <w:rPr>
          <w:rFonts w:ascii="Times New Roman" w:hAnsi="Times New Roman" w:cs="Times New Roman"/>
          <w:sz w:val="24"/>
        </w:rPr>
      </w:pPr>
      <w:r w:rsidRPr="00B73221">
        <w:rPr>
          <w:rFonts w:ascii="Times New Roman" w:hAnsi="Times New Roman" w:cs="Times New Roman"/>
          <w:sz w:val="24"/>
        </w:rPr>
        <w:t>A violent nature and an attitude of despair is borne within some of the children and even within Phuong proving indeed that affects us all whether we effect it or affected it.</w:t>
      </w:r>
      <w:r w:rsidR="004C3BA7">
        <w:rPr>
          <w:rFonts w:ascii="Times New Roman" w:hAnsi="Times New Roman" w:cs="Times New Roman"/>
          <w:sz w:val="24"/>
        </w:rPr>
        <w:t xml:space="preserve"> Ninh in his book ‘the sorrows of war’ proves clearly that breaking free from the shackles of war and the depression it causes is an uphill task. After writing his novel Kien claims to have survived the war and the despair that comes after war. Mai through her life in ‘we should never meet’ is constantly struggling to please her friend Kim and to lead an honest life. The two books show an immense struggle that is found in the aftermath of war as people strive to live normal lives proving the point that indeed war affects everyone involved and its effect is immense to overcome.</w:t>
      </w:r>
      <w:bookmarkStart w:id="0" w:name="_GoBack"/>
      <w:bookmarkEnd w:id="0"/>
    </w:p>
    <w:p w14:paraId="51C36455" w14:textId="77777777" w:rsidR="00FF193F" w:rsidRPr="00B73221" w:rsidRDefault="00FF193F" w:rsidP="00B73221">
      <w:pPr>
        <w:spacing w:after="0" w:line="480" w:lineRule="auto"/>
        <w:ind w:firstLine="720"/>
        <w:rPr>
          <w:rFonts w:ascii="Times New Roman" w:hAnsi="Times New Roman" w:cs="Times New Roman"/>
          <w:sz w:val="24"/>
        </w:rPr>
      </w:pPr>
    </w:p>
    <w:sectPr w:rsidR="00FF193F" w:rsidRPr="00B73221" w:rsidSect="00B732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FADBC" w14:textId="77777777" w:rsidR="00F35838" w:rsidRDefault="00F35838" w:rsidP="00B73221">
      <w:pPr>
        <w:spacing w:after="0" w:line="240" w:lineRule="auto"/>
      </w:pPr>
      <w:r>
        <w:separator/>
      </w:r>
    </w:p>
  </w:endnote>
  <w:endnote w:type="continuationSeparator" w:id="0">
    <w:p w14:paraId="1D5AC47A" w14:textId="77777777" w:rsidR="00F35838" w:rsidRDefault="00F35838" w:rsidP="00B73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AA2CA2" w14:textId="77777777" w:rsidR="00F35838" w:rsidRDefault="00F35838" w:rsidP="00B73221">
      <w:pPr>
        <w:spacing w:after="0" w:line="240" w:lineRule="auto"/>
      </w:pPr>
      <w:r>
        <w:separator/>
      </w:r>
    </w:p>
  </w:footnote>
  <w:footnote w:type="continuationSeparator" w:id="0">
    <w:p w14:paraId="358885FC" w14:textId="77777777" w:rsidR="00F35838" w:rsidRDefault="00F35838" w:rsidP="00B732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F3743" w14:textId="3DC881AF" w:rsidR="00B73221" w:rsidRDefault="00B73221">
    <w:pPr>
      <w:pStyle w:val="Header"/>
      <w:jc w:val="right"/>
    </w:pPr>
    <w:r w:rsidRPr="00B73221">
      <w:rPr>
        <w:rFonts w:ascii="Times New Roman" w:hAnsi="Times New Roman" w:cs="Times New Roman"/>
        <w:sz w:val="24"/>
      </w:rPr>
      <w:t>COMPARATIVE ANALYSIS</w:t>
    </w:r>
    <w:r w:rsidRPr="00B73221">
      <w:rPr>
        <w:sz w:val="24"/>
      </w:rPr>
      <w:t xml:space="preserve">           </w:t>
    </w:r>
    <w:sdt>
      <w:sdtPr>
        <w:id w:val="-8947155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2</w:t>
        </w:r>
        <w:r>
          <w:rPr>
            <w:noProof/>
          </w:rPr>
          <w:fldChar w:fldCharType="end"/>
        </w:r>
      </w:sdtContent>
    </w:sdt>
  </w:p>
  <w:p w14:paraId="448976F3" w14:textId="461C989A" w:rsidR="00B73221" w:rsidRDefault="00B732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1F907" w14:textId="6352FC9D" w:rsidR="00B73221" w:rsidRDefault="00B73221" w:rsidP="00B73221">
    <w:pPr>
      <w:pStyle w:val="Header"/>
      <w:jc w:val="right"/>
    </w:pPr>
    <w:r w:rsidRPr="00B73221">
      <w:rPr>
        <w:rFonts w:ascii="Times New Roman" w:hAnsi="Times New Roman" w:cs="Times New Roman"/>
        <w:sz w:val="24"/>
      </w:rPr>
      <w:t>Running Header: COMPARATIVE ANALYSIS</w:t>
    </w:r>
    <w:r w:rsidRPr="00B73221">
      <w:rPr>
        <w:sz w:val="24"/>
      </w:rPr>
      <w:t xml:space="preserve">           </w:t>
    </w:r>
    <w:sdt>
      <w:sdtPr>
        <w:id w:val="185221829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D54"/>
    <w:rsid w:val="0013097D"/>
    <w:rsid w:val="00264BD9"/>
    <w:rsid w:val="00476C7A"/>
    <w:rsid w:val="00482150"/>
    <w:rsid w:val="004C3BA7"/>
    <w:rsid w:val="00626447"/>
    <w:rsid w:val="00AD4F2E"/>
    <w:rsid w:val="00B73221"/>
    <w:rsid w:val="00D63D54"/>
    <w:rsid w:val="00F35838"/>
    <w:rsid w:val="00FF1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0C74D"/>
  <w15:chartTrackingRefBased/>
  <w15:docId w15:val="{90320780-EC2D-4873-BE77-55D190E5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2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221"/>
  </w:style>
  <w:style w:type="paragraph" w:styleId="Footer">
    <w:name w:val="footer"/>
    <w:basedOn w:val="Normal"/>
    <w:link w:val="FooterChar"/>
    <w:uiPriority w:val="99"/>
    <w:unhideWhenUsed/>
    <w:rsid w:val="00B732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Ndungu Muoria</dc:creator>
  <cp:keywords/>
  <dc:description/>
  <cp:lastModifiedBy>Francis Ndungu Muoria</cp:lastModifiedBy>
  <cp:revision>2</cp:revision>
  <dcterms:created xsi:type="dcterms:W3CDTF">2018-03-21T11:19:00Z</dcterms:created>
  <dcterms:modified xsi:type="dcterms:W3CDTF">2018-03-21T19:26:00Z</dcterms:modified>
</cp:coreProperties>
</file>